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EBA50" w14:textId="5814DA1F" w:rsidR="00516806" w:rsidRPr="00C4432C" w:rsidRDefault="00AB2075" w:rsidP="00AB2075">
      <w:pPr>
        <w:jc w:val="center"/>
        <w:rPr>
          <w:b/>
          <w:bCs/>
          <w:color w:val="FF0000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proofErr w:type="spellStart"/>
      <w:r w:rsidRPr="00C4432C">
        <w:rPr>
          <w:b/>
          <w:bCs/>
          <w:color w:val="FF0000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Senior</w:t>
      </w:r>
      <w:r w:rsidR="00C72102" w:rsidRPr="00C4432C">
        <w:rPr>
          <w:b/>
          <w:bCs/>
          <w:color w:val="FF0000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TAXI</w:t>
      </w:r>
      <w:proofErr w:type="spellEnd"/>
    </w:p>
    <w:p w14:paraId="70308F34" w14:textId="37C7FB44" w:rsidR="00AB2075" w:rsidRPr="00AB2075" w:rsidRDefault="00AB2075" w:rsidP="00AB2075">
      <w:pPr>
        <w:rPr>
          <w:b/>
          <w:bCs/>
          <w:u w:val="single"/>
        </w:rPr>
      </w:pPr>
      <w:r>
        <w:t>Služba bude</w:t>
      </w:r>
      <w:r w:rsidR="00A34831">
        <w:t xml:space="preserve"> </w:t>
      </w:r>
      <w:r>
        <w:t xml:space="preserve">dostupná </w:t>
      </w:r>
      <w:r w:rsidR="00C72102">
        <w:t xml:space="preserve">od </w:t>
      </w:r>
      <w:r w:rsidR="00C72102" w:rsidRPr="00AB2075">
        <w:rPr>
          <w:b/>
          <w:bCs/>
        </w:rPr>
        <w:t>15. ledna 2023</w:t>
      </w:r>
      <w:r w:rsidR="00644524" w:rsidRPr="00644524">
        <w:t xml:space="preserve"> </w:t>
      </w:r>
      <w:r w:rsidR="00644524">
        <w:t>k</w:t>
      </w:r>
      <w:r w:rsidR="00644524" w:rsidRPr="00644524">
        <w:t xml:space="preserve">aždý </w:t>
      </w:r>
      <w:r w:rsidR="00644524" w:rsidRPr="00AB2075">
        <w:rPr>
          <w:b/>
          <w:bCs/>
        </w:rPr>
        <w:t>pracovní den</w:t>
      </w:r>
      <w:r w:rsidR="00644524" w:rsidRPr="00644524">
        <w:t xml:space="preserve"> v kalendářním roce </w:t>
      </w:r>
      <w:r w:rsidR="00644524" w:rsidRPr="00AB2075">
        <w:rPr>
          <w:b/>
          <w:bCs/>
        </w:rPr>
        <w:t>od 6.30 do 16.30 hodin</w:t>
      </w:r>
      <w:r w:rsidR="00A34831">
        <w:rPr>
          <w:b/>
          <w:bCs/>
        </w:rPr>
        <w:t xml:space="preserve">, </w:t>
      </w:r>
      <w:r w:rsidR="00A34831" w:rsidRPr="00A34831">
        <w:t xml:space="preserve">po předchozím </w:t>
      </w:r>
      <w:r w:rsidR="00C4432C">
        <w:t>včasném</w:t>
      </w:r>
      <w:r w:rsidR="00A34831" w:rsidRPr="00A34831">
        <w:t xml:space="preserve"> objednání</w:t>
      </w:r>
      <w:r w:rsidRPr="00A34831">
        <w:t xml:space="preserve"> </w:t>
      </w:r>
      <w:r>
        <w:t>na tel</w:t>
      </w:r>
      <w:r w:rsidR="00A34831">
        <w:t>.</w:t>
      </w:r>
      <w:r>
        <w:t xml:space="preserve"> č. </w:t>
      </w:r>
      <w:r w:rsidRPr="00AB2075">
        <w:rPr>
          <w:b/>
          <w:bCs/>
          <w:u w:val="single"/>
        </w:rPr>
        <w:t>724 201</w:t>
      </w:r>
      <w:r>
        <w:rPr>
          <w:b/>
          <w:bCs/>
          <w:u w:val="single"/>
        </w:rPr>
        <w:t> </w:t>
      </w:r>
      <w:r w:rsidRPr="00AB2075">
        <w:rPr>
          <w:b/>
          <w:bCs/>
          <w:u w:val="single"/>
        </w:rPr>
        <w:t>842</w:t>
      </w:r>
      <w:r>
        <w:rPr>
          <w:b/>
          <w:bCs/>
          <w:u w:val="single"/>
        </w:rPr>
        <w:t>.</w:t>
      </w:r>
    </w:p>
    <w:p w14:paraId="0319635D" w14:textId="5DF20938" w:rsidR="00C72102" w:rsidRDefault="00A34831" w:rsidP="00AB2075">
      <w:pPr>
        <w:jc w:val="both"/>
      </w:pPr>
      <w:r>
        <w:t>Služba je pouze p</w:t>
      </w:r>
      <w:r w:rsidR="00C72102">
        <w:t xml:space="preserve">ro občany </w:t>
      </w:r>
      <w:r w:rsidR="00C72102" w:rsidRPr="00C72102">
        <w:t xml:space="preserve">s trvalým pobytem na území obce Horní Město včetně místních částí Skály, Stříbrné Hory, </w:t>
      </w:r>
      <w:proofErr w:type="spellStart"/>
      <w:r w:rsidR="00C72102" w:rsidRPr="00C72102">
        <w:t>Dobřečov</w:t>
      </w:r>
      <w:proofErr w:type="spellEnd"/>
      <w:r w:rsidR="00C72102" w:rsidRPr="00C72102">
        <w:t xml:space="preserve"> a </w:t>
      </w:r>
      <w:proofErr w:type="spellStart"/>
      <w:r w:rsidR="00C72102" w:rsidRPr="00C72102">
        <w:t>Rešov</w:t>
      </w:r>
      <w:proofErr w:type="spellEnd"/>
      <w:r w:rsidR="00C72102" w:rsidRPr="00C72102">
        <w:t xml:space="preserve">, </w:t>
      </w:r>
      <w:r w:rsidR="00C72102" w:rsidRPr="00AB2075">
        <w:rPr>
          <w:b/>
          <w:bCs/>
        </w:rPr>
        <w:t>kteří dovršili 70 let a starší</w:t>
      </w:r>
      <w:r w:rsidR="00C72102" w:rsidRPr="00C72102">
        <w:t xml:space="preserve"> nebo j</w:t>
      </w:r>
      <w:r w:rsidR="00C72102">
        <w:t>sou</w:t>
      </w:r>
      <w:r w:rsidR="00C72102" w:rsidRPr="00C72102">
        <w:t xml:space="preserve"> </w:t>
      </w:r>
      <w:r w:rsidR="00C72102" w:rsidRPr="00AB2075">
        <w:rPr>
          <w:b/>
          <w:bCs/>
        </w:rPr>
        <w:t>držiteli platného průkazu ZTP nebo ZTP/P</w:t>
      </w:r>
      <w:r w:rsidR="00C72102" w:rsidRPr="00C72102">
        <w:t xml:space="preserve"> a kte</w:t>
      </w:r>
      <w:r>
        <w:t>ří</w:t>
      </w:r>
      <w:r w:rsidR="00C72102" w:rsidRPr="00C72102">
        <w:t xml:space="preserve"> se prokáž</w:t>
      </w:r>
      <w:r w:rsidR="00C72102">
        <w:t>í</w:t>
      </w:r>
      <w:r w:rsidR="00C72102" w:rsidRPr="00C72102">
        <w:t xml:space="preserve"> tímto průkazem, v ostatních případech platným občanským průkazem</w:t>
      </w:r>
      <w:r w:rsidR="00C72102">
        <w:t xml:space="preserve"> </w:t>
      </w:r>
      <w:r w:rsidR="00C72102" w:rsidRPr="00C72102">
        <w:t xml:space="preserve">(dále jen „Senior“).  </w:t>
      </w:r>
    </w:p>
    <w:p w14:paraId="7F5F8AAD" w14:textId="01A552C7" w:rsidR="00C72102" w:rsidRDefault="00C72102" w:rsidP="00AB2075">
      <w:pPr>
        <w:jc w:val="both"/>
      </w:pPr>
      <w:r w:rsidRPr="00C72102">
        <w:t xml:space="preserve">Senior má právo na poskytnutí </w:t>
      </w:r>
      <w:r w:rsidRPr="00A34831">
        <w:rPr>
          <w:b/>
          <w:bCs/>
        </w:rPr>
        <w:t>6 jízd v jednom kalendářním měsíci.</w:t>
      </w:r>
      <w:r w:rsidRPr="00C72102">
        <w:t xml:space="preserve"> Jízdou se rozumí </w:t>
      </w:r>
      <w:r w:rsidRPr="00A34831">
        <w:rPr>
          <w:b/>
          <w:bCs/>
        </w:rPr>
        <w:t>jednosměrná jízda</w:t>
      </w:r>
      <w:r w:rsidRPr="00C72102">
        <w:t xml:space="preserve"> z</w:t>
      </w:r>
      <w:r>
        <w:t xml:space="preserve"> trvalého </w:t>
      </w:r>
      <w:r w:rsidRPr="00C72102">
        <w:t xml:space="preserve">bydliště do </w:t>
      </w:r>
      <w:r>
        <w:t xml:space="preserve">vymezených míst v Rýmařově nebo </w:t>
      </w:r>
      <w:r w:rsidR="00A34831">
        <w:t xml:space="preserve">jízda </w:t>
      </w:r>
      <w:r>
        <w:t>v opačném směru.</w:t>
      </w:r>
      <w:r w:rsidRPr="00C72102">
        <w:t xml:space="preserve"> </w:t>
      </w:r>
    </w:p>
    <w:p w14:paraId="605368ED" w14:textId="16FC0E93" w:rsidR="00C72102" w:rsidRPr="00A34831" w:rsidRDefault="00C72102" w:rsidP="00AB2075">
      <w:pPr>
        <w:jc w:val="both"/>
        <w:rPr>
          <w:u w:val="single"/>
        </w:rPr>
      </w:pPr>
      <w:r>
        <w:t xml:space="preserve">Vymezenými místy v Rýmařově jsou </w:t>
      </w:r>
      <w:r w:rsidRPr="00A34831">
        <w:rPr>
          <w:u w:val="single"/>
        </w:rPr>
        <w:t>autobusové a vlakové nádraží, pobočky peněžních institucí, budovy samosprávných i státních úřadů, budovy poskytující lékařskou péči včetně lékáren, prodejny potravin a drogistického zboží.</w:t>
      </w:r>
    </w:p>
    <w:p w14:paraId="1F3B8FD0" w14:textId="4F253093" w:rsidR="00C72102" w:rsidRDefault="00C72102" w:rsidP="00AB2075">
      <w:pPr>
        <w:jc w:val="both"/>
      </w:pPr>
      <w:r>
        <w:t>Seniora m</w:t>
      </w:r>
      <w:r w:rsidRPr="00C72102">
        <w:t xml:space="preserve">ůže doprovázet jedna osoba. Pokud jednu </w:t>
      </w:r>
      <w:r>
        <w:t>j</w:t>
      </w:r>
      <w:r w:rsidRPr="00C72102">
        <w:t xml:space="preserve">ízdu absolvuje z jedné adresy více Seniorů najednou, určenou platbu hradí pouze jeden z nich. V takovém případě se </w:t>
      </w:r>
      <w:r w:rsidRPr="00A34831">
        <w:rPr>
          <w:b/>
          <w:bCs/>
        </w:rPr>
        <w:t xml:space="preserve">platícímu </w:t>
      </w:r>
      <w:r w:rsidRPr="00C72102">
        <w:t xml:space="preserve">Seniorovi započte </w:t>
      </w:r>
      <w:r>
        <w:t>j</w:t>
      </w:r>
      <w:r w:rsidRPr="00C72102">
        <w:t xml:space="preserve">ízda do celkového počtu </w:t>
      </w:r>
      <w:r>
        <w:t>j</w:t>
      </w:r>
      <w:r w:rsidRPr="00C72102">
        <w:t>ízd, na jejichž poskytnutí má v daném kalendářním měsíci právo.</w:t>
      </w:r>
    </w:p>
    <w:p w14:paraId="2908FD46" w14:textId="77777777" w:rsidR="00A34831" w:rsidRPr="00A34831" w:rsidRDefault="00644524" w:rsidP="00A34831">
      <w:pPr>
        <w:jc w:val="both"/>
        <w:rPr>
          <w:u w:val="single"/>
        </w:rPr>
      </w:pPr>
      <w:r w:rsidRPr="00A34831">
        <w:rPr>
          <w:u w:val="single"/>
        </w:rPr>
        <w:t xml:space="preserve">Obec uhradí přepravci pevně danou částku za 1 jízdu dle místa nástupu, či výstupu a to: </w:t>
      </w:r>
    </w:p>
    <w:p w14:paraId="18577D64" w14:textId="77777777" w:rsidR="00A34831" w:rsidRDefault="00644524" w:rsidP="00A34831">
      <w:pPr>
        <w:jc w:val="both"/>
        <w:rPr>
          <w:b/>
          <w:bCs/>
        </w:rPr>
      </w:pPr>
      <w:proofErr w:type="spellStart"/>
      <w:r>
        <w:t>Rešov</w:t>
      </w:r>
      <w:proofErr w:type="spellEnd"/>
      <w:r>
        <w:t xml:space="preserve"> </w:t>
      </w:r>
      <w:r w:rsidRPr="00644524">
        <w:rPr>
          <w:b/>
          <w:bCs/>
        </w:rPr>
        <w:t>100,- Kč,</w:t>
      </w:r>
      <w:r>
        <w:t xml:space="preserve"> </w:t>
      </w:r>
      <w:proofErr w:type="spellStart"/>
      <w:r>
        <w:t>Dobřečov</w:t>
      </w:r>
      <w:proofErr w:type="spellEnd"/>
      <w:r>
        <w:t xml:space="preserve"> </w:t>
      </w:r>
      <w:r w:rsidRPr="00644524">
        <w:rPr>
          <w:b/>
          <w:bCs/>
        </w:rPr>
        <w:t>70,- Kč,</w:t>
      </w:r>
      <w:r>
        <w:t xml:space="preserve"> Stříbrné Hory, Skály a Horní Město </w:t>
      </w:r>
      <w:r w:rsidRPr="00644524">
        <w:rPr>
          <w:b/>
          <w:bCs/>
        </w:rPr>
        <w:t>30,-Kč</w:t>
      </w:r>
      <w:r>
        <w:rPr>
          <w:b/>
          <w:bCs/>
        </w:rPr>
        <w:t>.</w:t>
      </w:r>
    </w:p>
    <w:p w14:paraId="222F6876" w14:textId="05F4B885" w:rsidR="00A34831" w:rsidRDefault="00644524" w:rsidP="00A34831">
      <w:pPr>
        <w:jc w:val="both"/>
        <w:rPr>
          <w:b/>
          <w:bCs/>
        </w:rPr>
      </w:pPr>
      <w:r>
        <w:t>S</w:t>
      </w:r>
      <w:r w:rsidRPr="00644524">
        <w:t xml:space="preserve">enior pak přepravci doplatí </w:t>
      </w:r>
      <w:r>
        <w:t>celkovou částku za jízdu, přičemž cena 1 km jízdy je stanovena na</w:t>
      </w:r>
      <w:r>
        <w:rPr>
          <w:b/>
          <w:bCs/>
        </w:rPr>
        <w:t xml:space="preserve"> 20,-Kč.</w:t>
      </w:r>
    </w:p>
    <w:p w14:paraId="626D8AFB" w14:textId="0FC7482B" w:rsidR="00AB2075" w:rsidRPr="00AB2075" w:rsidRDefault="00AB2075" w:rsidP="00A3483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 ceně </w:t>
      </w:r>
      <w:r w:rsidRPr="00AB2075">
        <w:rPr>
          <w:rFonts w:cstheme="minorHAnsi"/>
        </w:rPr>
        <w:t xml:space="preserve">je zahrnuta také přeprava menších břemen, spoluzavazadel </w:t>
      </w:r>
      <w:r>
        <w:rPr>
          <w:rFonts w:cstheme="minorHAnsi"/>
        </w:rPr>
        <w:t>S</w:t>
      </w:r>
      <w:r w:rsidRPr="00AB2075">
        <w:rPr>
          <w:rFonts w:cstheme="minorHAnsi"/>
        </w:rPr>
        <w:t>eniorů a invalidních vozíků.</w:t>
      </w:r>
    </w:p>
    <w:p w14:paraId="4DAE7432" w14:textId="533E9D9C" w:rsidR="00644524" w:rsidRDefault="00AB2075" w:rsidP="00A3483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Obec</w:t>
      </w:r>
      <w:r w:rsidRPr="00AB2075">
        <w:rPr>
          <w:b/>
          <w:bCs/>
        </w:rPr>
        <w:t xml:space="preserve"> nebude hradit cenu za čekání na přepravovanou osobu.</w:t>
      </w:r>
    </w:p>
    <w:p w14:paraId="24314B15" w14:textId="218A16B2" w:rsidR="00A34831" w:rsidRDefault="00A34831" w:rsidP="00A34831">
      <w:pPr>
        <w:spacing w:after="0" w:line="240" w:lineRule="auto"/>
        <w:jc w:val="both"/>
        <w:rPr>
          <w:b/>
          <w:bCs/>
        </w:rPr>
      </w:pPr>
    </w:p>
    <w:p w14:paraId="49957C09" w14:textId="77777777" w:rsidR="00A34831" w:rsidRDefault="00A34831" w:rsidP="00A34831">
      <w:pPr>
        <w:spacing w:after="0" w:line="240" w:lineRule="auto"/>
        <w:jc w:val="both"/>
        <w:rPr>
          <w:b/>
          <w:bCs/>
        </w:rPr>
      </w:pPr>
    </w:p>
    <w:p w14:paraId="0EDF0CB1" w14:textId="34ED7721" w:rsidR="00A34831" w:rsidRDefault="00C4432C" w:rsidP="00065406">
      <w:pPr>
        <w:rPr>
          <w:b/>
          <w:bCs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4AC7F36D" w14:textId="0D608B19" w:rsidR="00644524" w:rsidRDefault="00644524" w:rsidP="00A34831">
      <w:pPr>
        <w:spacing w:after="0" w:line="240" w:lineRule="auto"/>
        <w:jc w:val="both"/>
      </w:pPr>
    </w:p>
    <w:sectPr w:rsidR="00644524" w:rsidSect="00A3483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02"/>
    <w:rsid w:val="00065406"/>
    <w:rsid w:val="00516806"/>
    <w:rsid w:val="00644524"/>
    <w:rsid w:val="00A34831"/>
    <w:rsid w:val="00AB2075"/>
    <w:rsid w:val="00C4432C"/>
    <w:rsid w:val="00C72102"/>
    <w:rsid w:val="00C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8E9D"/>
  <w15:chartTrackingRefBased/>
  <w15:docId w15:val="{E1F8A340-5539-4FC7-BDCE-D6021ADD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2075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Dagmar</cp:lastModifiedBy>
  <cp:revision>2</cp:revision>
  <cp:lastPrinted>2023-01-02T14:55:00Z</cp:lastPrinted>
  <dcterms:created xsi:type="dcterms:W3CDTF">2023-01-19T13:50:00Z</dcterms:created>
  <dcterms:modified xsi:type="dcterms:W3CDTF">2023-01-19T13:50:00Z</dcterms:modified>
</cp:coreProperties>
</file>